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C97F4" w14:textId="77777777" w:rsidR="0097217C" w:rsidRDefault="0097217C" w:rsidP="0097217C">
      <w:pPr>
        <w:spacing w:after="0" w:line="240" w:lineRule="auto"/>
        <w:rPr>
          <w:b/>
        </w:rPr>
      </w:pPr>
      <w:bookmarkStart w:id="0" w:name="_GoBack"/>
      <w:bookmarkEnd w:id="0"/>
    </w:p>
    <w:p w14:paraId="7D5950CE" w14:textId="77777777" w:rsidR="00D548F4" w:rsidRDefault="006F055D" w:rsidP="006D3FA1">
      <w:pPr>
        <w:spacing w:after="0" w:line="240" w:lineRule="auto"/>
        <w:jc w:val="center"/>
        <w:rPr>
          <w:b/>
          <w:sz w:val="24"/>
        </w:rPr>
      </w:pPr>
      <w:r>
        <w:rPr>
          <w:b/>
          <w:sz w:val="24"/>
        </w:rPr>
        <w:t xml:space="preserve">REQUEST FOR </w:t>
      </w:r>
      <w:r w:rsidR="00604071" w:rsidRPr="006D3FA1">
        <w:rPr>
          <w:b/>
          <w:sz w:val="24"/>
        </w:rPr>
        <w:t>SUSPENSION OF ADMISSION</w:t>
      </w:r>
      <w:r w:rsidR="007F1948" w:rsidRPr="006D3FA1">
        <w:rPr>
          <w:b/>
          <w:sz w:val="24"/>
        </w:rPr>
        <w:t>S</w:t>
      </w:r>
      <w:r w:rsidR="00185939" w:rsidRPr="006D3FA1">
        <w:rPr>
          <w:b/>
          <w:sz w:val="24"/>
        </w:rPr>
        <w:t xml:space="preserve"> </w:t>
      </w:r>
      <w:r w:rsidR="00D548F4">
        <w:rPr>
          <w:b/>
          <w:sz w:val="24"/>
        </w:rPr>
        <w:t xml:space="preserve">TO, </w:t>
      </w:r>
      <w:r>
        <w:rPr>
          <w:b/>
          <w:sz w:val="24"/>
        </w:rPr>
        <w:t>OR</w:t>
      </w:r>
      <w:r w:rsidR="00185939" w:rsidRPr="006D3FA1">
        <w:rPr>
          <w:b/>
          <w:sz w:val="24"/>
        </w:rPr>
        <w:t xml:space="preserve"> DISCONTINUATION OF </w:t>
      </w:r>
    </w:p>
    <w:p w14:paraId="0E144D65" w14:textId="667DFB79" w:rsidR="00492C68" w:rsidRDefault="00D548F4" w:rsidP="006D3FA1">
      <w:pPr>
        <w:spacing w:after="0" w:line="240" w:lineRule="auto"/>
        <w:jc w:val="center"/>
      </w:pPr>
      <w:r>
        <w:rPr>
          <w:b/>
          <w:sz w:val="24"/>
        </w:rPr>
        <w:t xml:space="preserve">A </w:t>
      </w:r>
      <w:r w:rsidR="004F570A" w:rsidRPr="006D3FA1">
        <w:rPr>
          <w:b/>
          <w:sz w:val="24"/>
        </w:rPr>
        <w:t>GRADUATE PROGRAM</w:t>
      </w:r>
      <w:r w:rsidR="00765AFA" w:rsidRPr="006D3FA1">
        <w:rPr>
          <w:b/>
          <w:sz w:val="24"/>
        </w:rPr>
        <w:t xml:space="preserve"> </w:t>
      </w:r>
    </w:p>
    <w:p w14:paraId="067585CC" w14:textId="77777777" w:rsidR="0022163A" w:rsidRDefault="00077B52" w:rsidP="006D3FA1">
      <w:pPr>
        <w:spacing w:after="0" w:line="240" w:lineRule="auto"/>
        <w:jc w:val="center"/>
      </w:pPr>
      <w:r>
        <w:t xml:space="preserve"> </w:t>
      </w:r>
    </w:p>
    <w:p w14:paraId="043C52FF" w14:textId="3A37F26A" w:rsidR="001B3B57" w:rsidRPr="00D20B4C" w:rsidRDefault="00186D51" w:rsidP="006D3FA1">
      <w:pPr>
        <w:spacing w:after="0" w:line="240" w:lineRule="auto"/>
        <w:ind w:left="288"/>
        <w:jc w:val="both"/>
        <w:rPr>
          <w:b/>
          <w:i/>
          <w:color w:val="FF0000"/>
          <w:sz w:val="21"/>
          <w:szCs w:val="21"/>
        </w:rPr>
      </w:pPr>
      <w:r w:rsidRPr="003C72A3">
        <w:rPr>
          <w:sz w:val="21"/>
          <w:szCs w:val="21"/>
        </w:rPr>
        <w:t xml:space="preserve">Institutions </w:t>
      </w:r>
      <w:r w:rsidR="00D548F4" w:rsidRPr="003C72A3">
        <w:rPr>
          <w:sz w:val="21"/>
          <w:szCs w:val="21"/>
        </w:rPr>
        <w:t xml:space="preserve">must submit this form through their CCGS representative in order </w:t>
      </w:r>
      <w:r w:rsidRPr="003C72A3">
        <w:rPr>
          <w:sz w:val="21"/>
          <w:szCs w:val="21"/>
        </w:rPr>
        <w:t xml:space="preserve">to notify the Chancellor </w:t>
      </w:r>
      <w:r w:rsidR="00D548F4" w:rsidRPr="003C72A3">
        <w:rPr>
          <w:sz w:val="21"/>
          <w:szCs w:val="21"/>
        </w:rPr>
        <w:t>of a change in admissions</w:t>
      </w:r>
      <w:r w:rsidR="00083AC9" w:rsidRPr="003C72A3">
        <w:rPr>
          <w:sz w:val="21"/>
          <w:szCs w:val="21"/>
        </w:rPr>
        <w:t xml:space="preserve"> status for </w:t>
      </w:r>
      <w:r w:rsidRPr="003C72A3">
        <w:rPr>
          <w:sz w:val="21"/>
          <w:szCs w:val="21"/>
        </w:rPr>
        <w:t>a</w:t>
      </w:r>
      <w:r w:rsidR="00D548F4" w:rsidRPr="003C72A3">
        <w:rPr>
          <w:sz w:val="21"/>
          <w:szCs w:val="21"/>
        </w:rPr>
        <w:t>n approved</w:t>
      </w:r>
      <w:r w:rsidRPr="003C72A3">
        <w:rPr>
          <w:sz w:val="21"/>
          <w:szCs w:val="21"/>
        </w:rPr>
        <w:t xml:space="preserve"> graduate program.</w:t>
      </w:r>
      <w:r w:rsidR="00D20B4C" w:rsidRPr="00D20B4C">
        <w:rPr>
          <w:rFonts w:cs="Calibri"/>
          <w:sz w:val="20"/>
          <w:szCs w:val="20"/>
        </w:rPr>
        <w:t xml:space="preserve"> </w:t>
      </w:r>
      <w:r w:rsidR="00D20B4C">
        <w:rPr>
          <w:rFonts w:cs="Calibri"/>
          <w:sz w:val="20"/>
          <w:szCs w:val="20"/>
        </w:rPr>
        <w:t>Please submit one form per program.</w:t>
      </w:r>
    </w:p>
    <w:p w14:paraId="227503A6" w14:textId="77777777" w:rsidR="006F055D" w:rsidRDefault="006F055D" w:rsidP="006D3FA1">
      <w:pPr>
        <w:spacing w:after="0" w:line="240" w:lineRule="auto"/>
        <w:ind w:left="288"/>
        <w:jc w:val="both"/>
        <w:rPr>
          <w:sz w:val="21"/>
          <w:szCs w:val="21"/>
        </w:rPr>
      </w:pPr>
    </w:p>
    <w:p w14:paraId="443F9CCF" w14:textId="77777777" w:rsidR="006F055D" w:rsidRDefault="00492C68" w:rsidP="006D3FA1">
      <w:pPr>
        <w:spacing w:after="0" w:line="240" w:lineRule="auto"/>
        <w:ind w:left="288"/>
        <w:jc w:val="both"/>
        <w:rPr>
          <w:b/>
          <w:i/>
          <w:color w:val="FF0000"/>
          <w:sz w:val="21"/>
          <w:szCs w:val="21"/>
        </w:rPr>
      </w:pPr>
      <w:r w:rsidRPr="006D3FA1">
        <w:rPr>
          <w:i/>
          <w:sz w:val="21"/>
          <w:szCs w:val="21"/>
        </w:rPr>
        <w:t>Note</w:t>
      </w:r>
      <w:r w:rsidRPr="006D3FA1">
        <w:rPr>
          <w:sz w:val="21"/>
          <w:szCs w:val="21"/>
        </w:rPr>
        <w:t xml:space="preserve">: </w:t>
      </w:r>
      <w:r>
        <w:rPr>
          <w:sz w:val="21"/>
          <w:szCs w:val="21"/>
        </w:rPr>
        <w:t xml:space="preserve"> </w:t>
      </w:r>
      <w:r w:rsidR="006F055D" w:rsidRPr="006D3FA1">
        <w:rPr>
          <w:sz w:val="21"/>
          <w:szCs w:val="21"/>
        </w:rPr>
        <w:t>Institutions</w:t>
      </w:r>
      <w:r w:rsidR="006F055D" w:rsidRPr="008C4AF3">
        <w:rPr>
          <w:sz w:val="21"/>
          <w:szCs w:val="21"/>
        </w:rPr>
        <w:t xml:space="preserve"> that intend to suspend admissions or discontinue a graduate program that leads to educator preparation licenses or endorsements should contact </w:t>
      </w:r>
      <w:hyperlink r:id="rId8" w:history="1">
        <w:r w:rsidR="006F055D" w:rsidRPr="008C4AF3">
          <w:rPr>
            <w:rStyle w:val="Hyperlink"/>
            <w:color w:val="auto"/>
            <w:sz w:val="21"/>
            <w:szCs w:val="21"/>
            <w:u w:val="none"/>
          </w:rPr>
          <w:t>Matt</w:t>
        </w:r>
      </w:hyperlink>
      <w:r w:rsidR="006F055D" w:rsidRPr="008C4AF3">
        <w:rPr>
          <w:rStyle w:val="Hyperlink"/>
          <w:color w:val="auto"/>
          <w:sz w:val="21"/>
          <w:szCs w:val="21"/>
          <w:u w:val="none"/>
        </w:rPr>
        <w:t xml:space="preserve"> </w:t>
      </w:r>
      <w:proofErr w:type="spellStart"/>
      <w:r w:rsidR="006F055D" w:rsidRPr="008C4AF3">
        <w:rPr>
          <w:rStyle w:val="Hyperlink"/>
          <w:color w:val="auto"/>
          <w:sz w:val="21"/>
          <w:szCs w:val="21"/>
          <w:u w:val="none"/>
        </w:rPr>
        <w:t>Exline</w:t>
      </w:r>
      <w:proofErr w:type="spellEnd"/>
      <w:r w:rsidR="006F055D" w:rsidRPr="008C4AF3">
        <w:rPr>
          <w:rStyle w:val="Hyperlink"/>
          <w:color w:val="auto"/>
          <w:sz w:val="21"/>
          <w:szCs w:val="21"/>
          <w:u w:val="none"/>
        </w:rPr>
        <w:t xml:space="preserve"> </w:t>
      </w:r>
      <w:r w:rsidR="006F055D" w:rsidRPr="006D3FA1">
        <w:rPr>
          <w:rStyle w:val="Hyperlink"/>
          <w:color w:val="auto"/>
          <w:sz w:val="21"/>
          <w:szCs w:val="21"/>
          <w:u w:val="none"/>
        </w:rPr>
        <w:t>(</w:t>
      </w:r>
      <w:hyperlink r:id="rId9" w:history="1">
        <w:r w:rsidR="00D72839" w:rsidRPr="006D3FA1">
          <w:rPr>
            <w:rStyle w:val="Hyperlink"/>
            <w:sz w:val="21"/>
            <w:szCs w:val="21"/>
          </w:rPr>
          <w:t>mexline@highered.ohio.gov</w:t>
        </w:r>
      </w:hyperlink>
      <w:r w:rsidR="00D72839">
        <w:rPr>
          <w:rStyle w:val="Hyperlink"/>
          <w:color w:val="auto"/>
          <w:sz w:val="21"/>
          <w:szCs w:val="21"/>
          <w:u w:val="none"/>
        </w:rPr>
        <w:t>)</w:t>
      </w:r>
      <w:r w:rsidR="006F055D" w:rsidRPr="008C4AF3">
        <w:rPr>
          <w:sz w:val="21"/>
          <w:szCs w:val="21"/>
        </w:rPr>
        <w:t xml:space="preserve"> for direction on completing the </w:t>
      </w:r>
      <w:r w:rsidR="006F055D" w:rsidRPr="0095397C">
        <w:rPr>
          <w:sz w:val="21"/>
          <w:szCs w:val="21"/>
        </w:rPr>
        <w:t>Program Dormancy form</w:t>
      </w:r>
      <w:r w:rsidR="009932C2">
        <w:rPr>
          <w:sz w:val="21"/>
          <w:szCs w:val="21"/>
        </w:rPr>
        <w:t>.</w:t>
      </w:r>
      <w:r w:rsidR="0044327E" w:rsidRPr="00276870">
        <w:rPr>
          <w:b/>
          <w:i/>
          <w:color w:val="FF0000"/>
          <w:sz w:val="21"/>
          <w:szCs w:val="21"/>
        </w:rPr>
        <w:t xml:space="preserve"> </w:t>
      </w:r>
    </w:p>
    <w:p w14:paraId="6D26F468" w14:textId="77777777" w:rsidR="00492C68" w:rsidRDefault="00276870" w:rsidP="00276870">
      <w:pPr>
        <w:pStyle w:val="MediumGrid21"/>
        <w:tabs>
          <w:tab w:val="left" w:pos="5835"/>
        </w:tabs>
        <w:jc w:val="both"/>
        <w:rPr>
          <w:b/>
          <w:sz w:val="40"/>
          <w:szCs w:val="40"/>
        </w:rPr>
      </w:pPr>
      <w:r>
        <w:rPr>
          <w:b/>
          <w:sz w:val="40"/>
          <w:szCs w:val="40"/>
        </w:rPr>
        <w:tab/>
      </w:r>
    </w:p>
    <w:p w14:paraId="07C05389" w14:textId="77777777" w:rsidR="00492C68" w:rsidRDefault="00492C68" w:rsidP="00492C68">
      <w:pPr>
        <w:spacing w:after="0" w:line="240" w:lineRule="auto"/>
        <w:rPr>
          <w:rFonts w:cs="Calibri"/>
          <w:b/>
        </w:rPr>
      </w:pPr>
      <w:r>
        <w:rPr>
          <w:rFonts w:cs="Calibri"/>
          <w:b/>
        </w:rPr>
        <w:t>Please check one:</w:t>
      </w:r>
    </w:p>
    <w:p w14:paraId="413CD171" w14:textId="77777777" w:rsidR="00340A8D" w:rsidRDefault="00340A8D" w:rsidP="00492C68">
      <w:pPr>
        <w:spacing w:after="0" w:line="240" w:lineRule="auto"/>
        <w:rPr>
          <w:rFonts w:cs="Calibri"/>
          <w:b/>
        </w:rPr>
      </w:pPr>
    </w:p>
    <w:p w14:paraId="7C32C736" w14:textId="77777777" w:rsidR="00C70D45" w:rsidRPr="006D3FA1" w:rsidRDefault="00C70D45" w:rsidP="00C70D45">
      <w:pPr>
        <w:pStyle w:val="MediumGrid21"/>
        <w:jc w:val="both"/>
        <w:rPr>
          <w:rFonts w:cs="Times New Roman"/>
          <w:b/>
          <w:u w:val="single"/>
        </w:rPr>
      </w:pPr>
      <w:r w:rsidRPr="006D3FA1">
        <w:rPr>
          <w:b/>
          <w:sz w:val="40"/>
        </w:rPr>
        <w:sym w:font="Wingdings 2" w:char="F02A"/>
      </w:r>
      <w:r w:rsidRPr="006D3FA1">
        <w:rPr>
          <w:b/>
          <w:sz w:val="40"/>
        </w:rPr>
        <w:t xml:space="preserve"> </w:t>
      </w:r>
      <w:r w:rsidRPr="006D3FA1">
        <w:rPr>
          <w:rFonts w:cs="Times New Roman"/>
          <w:b/>
          <w:u w:val="single"/>
        </w:rPr>
        <w:t>Suspension of Admissions</w:t>
      </w:r>
    </w:p>
    <w:p w14:paraId="43237AA6" w14:textId="77777777" w:rsidR="003A33A7" w:rsidRDefault="003A33A7" w:rsidP="003A33A7">
      <w:pPr>
        <w:spacing w:after="0" w:line="240" w:lineRule="auto"/>
        <w:jc w:val="both"/>
        <w:rPr>
          <w:rFonts w:cs="Calibri"/>
          <w:sz w:val="21"/>
          <w:szCs w:val="21"/>
        </w:rPr>
      </w:pPr>
    </w:p>
    <w:p w14:paraId="56F4D39E" w14:textId="16BA1866" w:rsidR="005F5DCA" w:rsidRPr="006D3FA1" w:rsidRDefault="0EA1B80B" w:rsidP="0EA1B80B">
      <w:pPr>
        <w:pStyle w:val="MediumGrid21"/>
        <w:ind w:left="432"/>
        <w:jc w:val="both"/>
        <w:rPr>
          <w:rFonts w:cs="Times New Roman"/>
        </w:rPr>
      </w:pPr>
      <w:r w:rsidRPr="0EA1B80B">
        <w:rPr>
          <w:rFonts w:cs="Times New Roman"/>
        </w:rPr>
        <w:t>A university may suspend admissions into a graduate degree program if 1) the institution plans to reactivate admissions into the program within five (5) years of the suspension, or 2) the program has existing students that need to complete their degrees prior to discontinuation of the program.</w:t>
      </w:r>
    </w:p>
    <w:p w14:paraId="018A77D7" w14:textId="77777777" w:rsidR="005F5DCA" w:rsidRPr="006D3FA1" w:rsidRDefault="005F5DCA" w:rsidP="006D3FA1">
      <w:pPr>
        <w:pStyle w:val="MediumGrid21"/>
        <w:ind w:left="432"/>
        <w:jc w:val="both"/>
        <w:rPr>
          <w:rFonts w:cs="Times New Roman"/>
        </w:rPr>
      </w:pPr>
    </w:p>
    <w:p w14:paraId="468976FC" w14:textId="77777777" w:rsidR="0044327E" w:rsidRPr="006D3FA1" w:rsidRDefault="0044327E" w:rsidP="006D3FA1">
      <w:pPr>
        <w:spacing w:after="0" w:line="240" w:lineRule="auto"/>
        <w:ind w:left="432"/>
        <w:jc w:val="both"/>
        <w:rPr>
          <w:rFonts w:cs="Calibri"/>
        </w:rPr>
      </w:pPr>
      <w:r w:rsidRPr="006D3FA1">
        <w:rPr>
          <w:rFonts w:cs="Calibri"/>
        </w:rPr>
        <w:t>If, after suspension of admissions into a graduate degree program, the program is not reactivated within the specified period</w:t>
      </w:r>
      <w:r w:rsidRPr="006D3FA1">
        <w:t xml:space="preserve">, </w:t>
      </w:r>
      <w:r w:rsidRPr="006D3FA1">
        <w:rPr>
          <w:rFonts w:cs="Calibri"/>
        </w:rPr>
        <w:t>the program will be declared perman</w:t>
      </w:r>
      <w:r w:rsidR="00A3280C">
        <w:rPr>
          <w:rFonts w:cs="Calibri"/>
        </w:rPr>
        <w:t>ently discontinued. Reinstatement</w:t>
      </w:r>
      <w:r w:rsidRPr="006D3FA1">
        <w:rPr>
          <w:rFonts w:cs="Calibri"/>
        </w:rPr>
        <w:t xml:space="preserve"> of a discontinued program will require formal approval as a new graduate degree program.</w:t>
      </w:r>
    </w:p>
    <w:p w14:paraId="289F9E32" w14:textId="77777777" w:rsidR="00340A8D" w:rsidRPr="008C4AF3" w:rsidRDefault="00340A8D" w:rsidP="003A33A7">
      <w:pPr>
        <w:spacing w:after="0" w:line="240" w:lineRule="auto"/>
        <w:jc w:val="both"/>
        <w:rPr>
          <w:rFonts w:cs="Calibri"/>
          <w:sz w:val="20"/>
          <w:szCs w:val="20"/>
        </w:rPr>
      </w:pPr>
    </w:p>
    <w:p w14:paraId="08D2A117" w14:textId="77777777" w:rsidR="00C70D45" w:rsidRPr="006D3FA1" w:rsidRDefault="00C70D45" w:rsidP="00C70D45">
      <w:pPr>
        <w:spacing w:after="0" w:line="240" w:lineRule="auto"/>
        <w:jc w:val="both"/>
        <w:rPr>
          <w:b/>
          <w:u w:val="single"/>
        </w:rPr>
      </w:pPr>
      <w:r w:rsidRPr="006D3FA1">
        <w:rPr>
          <w:rFonts w:cs="Calibri"/>
          <w:b/>
          <w:sz w:val="40"/>
        </w:rPr>
        <w:sym w:font="Wingdings 2" w:char="F02A"/>
      </w:r>
      <w:r w:rsidRPr="006D3FA1">
        <w:rPr>
          <w:rFonts w:cs="Calibri"/>
          <w:b/>
        </w:rPr>
        <w:t xml:space="preserve"> </w:t>
      </w:r>
      <w:r w:rsidRPr="006D3FA1">
        <w:rPr>
          <w:b/>
          <w:u w:val="single"/>
        </w:rPr>
        <w:t>Immediate Discontinuation</w:t>
      </w:r>
    </w:p>
    <w:p w14:paraId="57C59EF8" w14:textId="77777777" w:rsidR="008801BA" w:rsidRPr="006C5955" w:rsidRDefault="008801BA" w:rsidP="00C70D45">
      <w:pPr>
        <w:spacing w:after="0" w:line="240" w:lineRule="auto"/>
        <w:jc w:val="both"/>
        <w:rPr>
          <w:b/>
          <w:sz w:val="21"/>
          <w:szCs w:val="21"/>
          <w:u w:val="single"/>
        </w:rPr>
      </w:pPr>
    </w:p>
    <w:p w14:paraId="6E0F3E80" w14:textId="77777777" w:rsidR="008801BA" w:rsidRPr="006D3FA1" w:rsidRDefault="008801BA" w:rsidP="006D3FA1">
      <w:pPr>
        <w:spacing w:after="0" w:line="240" w:lineRule="auto"/>
        <w:ind w:left="432"/>
        <w:jc w:val="both"/>
        <w:rPr>
          <w:rFonts w:cs="Calibri"/>
        </w:rPr>
      </w:pPr>
      <w:r w:rsidRPr="006D3FA1">
        <w:rPr>
          <w:rFonts w:cs="Calibri"/>
        </w:rPr>
        <w:t xml:space="preserve">An institution may immediately discontinue a program if there are no students currently </w:t>
      </w:r>
      <w:r w:rsidR="00A3280C">
        <w:rPr>
          <w:rFonts w:cs="Calibri"/>
        </w:rPr>
        <w:t>enrolled</w:t>
      </w:r>
      <w:r w:rsidRPr="006D3FA1">
        <w:rPr>
          <w:rFonts w:cs="Calibri"/>
        </w:rPr>
        <w:t xml:space="preserve"> in the program, an</w:t>
      </w:r>
      <w:r w:rsidR="00A3280C">
        <w:rPr>
          <w:rFonts w:cs="Calibri"/>
        </w:rPr>
        <w:t>d there is no intent to reactivate</w:t>
      </w:r>
      <w:r w:rsidRPr="006D3FA1">
        <w:rPr>
          <w:rFonts w:cs="Calibri"/>
        </w:rPr>
        <w:t xml:space="preserve"> the program in the future. </w:t>
      </w:r>
      <w:r w:rsidR="00A3280C" w:rsidRPr="006D3FA1">
        <w:rPr>
          <w:rFonts w:cs="Calibri"/>
        </w:rPr>
        <w:t>Re</w:t>
      </w:r>
      <w:r w:rsidR="00A3280C">
        <w:rPr>
          <w:rFonts w:cs="Calibri"/>
        </w:rPr>
        <w:t>instatement</w:t>
      </w:r>
      <w:r w:rsidRPr="006D3FA1">
        <w:rPr>
          <w:rFonts w:cs="Calibri"/>
        </w:rPr>
        <w:t xml:space="preserve"> of a discontinued program will require formal approval as a new graduate degree program.</w:t>
      </w:r>
    </w:p>
    <w:p w14:paraId="79691314" w14:textId="77777777" w:rsidR="008801BA" w:rsidRPr="008C4AF3" w:rsidRDefault="008801BA" w:rsidP="008801BA">
      <w:pPr>
        <w:spacing w:after="0" w:line="240" w:lineRule="auto"/>
        <w:jc w:val="both"/>
        <w:rPr>
          <w:rFonts w:cs="Calibri"/>
          <w:sz w:val="21"/>
          <w:szCs w:val="21"/>
        </w:rPr>
      </w:pPr>
    </w:p>
    <w:p w14:paraId="32EAB355" w14:textId="77777777" w:rsidR="00B531BA" w:rsidRPr="0073139F" w:rsidRDefault="00EA71DF" w:rsidP="00B531BA">
      <w:pPr>
        <w:spacing w:after="0" w:line="240" w:lineRule="auto"/>
        <w:rPr>
          <w:rFonts w:cs="Calibri"/>
        </w:rPr>
      </w:pPr>
      <w:r>
        <w:rPr>
          <w:rFonts w:cs="Calibri"/>
        </w:rPr>
        <w:br/>
      </w:r>
      <w:r w:rsidR="00B531BA" w:rsidRPr="0073139F">
        <w:rPr>
          <w:rFonts w:cs="Calibri"/>
          <w:b/>
        </w:rPr>
        <w:t xml:space="preserve">Date of </w:t>
      </w:r>
      <w:r w:rsidR="006F055D" w:rsidRPr="006D3FA1">
        <w:rPr>
          <w:rFonts w:cs="Calibri"/>
          <w:b/>
        </w:rPr>
        <w:t>Request</w:t>
      </w:r>
      <w:r w:rsidR="00B531BA" w:rsidRPr="009932C2">
        <w:rPr>
          <w:rFonts w:cs="Calibri"/>
          <w:b/>
        </w:rPr>
        <w:t xml:space="preserve">: </w:t>
      </w:r>
      <w:r w:rsidR="001B3B57" w:rsidRPr="009932C2">
        <w:rPr>
          <w:rFonts w:cs="Calibri"/>
          <w:sz w:val="20"/>
          <w:szCs w:val="20"/>
        </w:rPr>
        <w:t xml:space="preserve"> </w:t>
      </w:r>
      <w:r w:rsidR="001B3B57">
        <w:rPr>
          <w:rFonts w:cs="Calibri"/>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tblGrid>
      <w:tr w:rsidR="00B531BA" w:rsidRPr="0073139F" w14:paraId="69E3A9DD" w14:textId="77777777" w:rsidTr="00B531BA">
        <w:tc>
          <w:tcPr>
            <w:tcW w:w="3060" w:type="dxa"/>
            <w:shd w:val="clear" w:color="auto" w:fill="auto"/>
          </w:tcPr>
          <w:p w14:paraId="11BDF4E6" w14:textId="77777777" w:rsidR="00B531BA" w:rsidRPr="0073139F" w:rsidRDefault="00B531BA" w:rsidP="00B531BA">
            <w:pPr>
              <w:spacing w:after="0" w:line="240" w:lineRule="auto"/>
              <w:rPr>
                <w:rFonts w:cs="Calibri"/>
              </w:rPr>
            </w:pPr>
          </w:p>
        </w:tc>
      </w:tr>
    </w:tbl>
    <w:p w14:paraId="0FE4D860" w14:textId="77777777" w:rsidR="001B3B57" w:rsidRPr="006D3FA1" w:rsidRDefault="001B3B57" w:rsidP="001B3B57">
      <w:pPr>
        <w:spacing w:after="0" w:line="240" w:lineRule="auto"/>
        <w:rPr>
          <w:sz w:val="20"/>
          <w:szCs w:val="20"/>
        </w:rPr>
      </w:pPr>
    </w:p>
    <w:p w14:paraId="5739BCD0" w14:textId="77777777" w:rsidR="0044327E" w:rsidRPr="0073139F" w:rsidRDefault="0044327E" w:rsidP="0044327E">
      <w:pPr>
        <w:spacing w:after="0" w:line="240" w:lineRule="auto"/>
        <w:rPr>
          <w:rFonts w:cs="Calibri"/>
        </w:rPr>
      </w:pPr>
      <w:r>
        <w:rPr>
          <w:rFonts w:cs="Calibri"/>
          <w:b/>
        </w:rPr>
        <w:t>Implementation Date</w:t>
      </w:r>
      <w:r w:rsidRPr="0073139F">
        <w:rPr>
          <w:rFonts w:cs="Calibri"/>
          <w:b/>
        </w:rPr>
        <w:t>:</w:t>
      </w:r>
      <w:r w:rsidR="003A33A7" w:rsidRPr="003A33A7">
        <w:rPr>
          <w:rFonts w:cs="Calibri"/>
          <w:sz w:val="20"/>
          <w:szCs w:val="20"/>
        </w:rPr>
        <w:t xml:space="preserve"> </w:t>
      </w:r>
      <w:r w:rsidR="003A33A7">
        <w:rPr>
          <w:rFonts w:cs="Calibri"/>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tblGrid>
      <w:tr w:rsidR="0044327E" w:rsidRPr="0073139F" w14:paraId="25EDEA81" w14:textId="77777777" w:rsidTr="006D3FA1">
        <w:tc>
          <w:tcPr>
            <w:tcW w:w="3060" w:type="dxa"/>
            <w:shd w:val="clear" w:color="auto" w:fill="auto"/>
          </w:tcPr>
          <w:p w14:paraId="105EA249" w14:textId="77777777" w:rsidR="0044327E" w:rsidRPr="0073139F" w:rsidRDefault="0044327E" w:rsidP="008C4AF3">
            <w:pPr>
              <w:spacing w:after="0" w:line="240" w:lineRule="auto"/>
              <w:rPr>
                <w:rFonts w:cs="Calibri"/>
              </w:rPr>
            </w:pPr>
          </w:p>
        </w:tc>
      </w:tr>
    </w:tbl>
    <w:p w14:paraId="501E7C69" w14:textId="77777777" w:rsidR="0044327E" w:rsidRDefault="0044327E" w:rsidP="00B531BA">
      <w:pPr>
        <w:spacing w:after="0" w:line="240" w:lineRule="auto"/>
        <w:rPr>
          <w:rFonts w:cs="Calibri"/>
        </w:rPr>
      </w:pPr>
    </w:p>
    <w:p w14:paraId="11930B6E" w14:textId="77777777" w:rsidR="00B531BA" w:rsidRPr="0073139F" w:rsidRDefault="00B531BA" w:rsidP="00B531BA">
      <w:pPr>
        <w:spacing w:after="0" w:line="240" w:lineRule="auto"/>
        <w:rPr>
          <w:rFonts w:cs="Calibri"/>
        </w:rPr>
      </w:pPr>
      <w:r w:rsidRPr="0073139F">
        <w:rPr>
          <w:rFonts w:cs="Calibri"/>
          <w:b/>
        </w:rPr>
        <w:t>Name of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4"/>
      </w:tblGrid>
      <w:tr w:rsidR="00B531BA" w:rsidRPr="0073139F" w14:paraId="64E9AC87" w14:textId="77777777" w:rsidTr="006D3FA1">
        <w:trPr>
          <w:trHeight w:val="329"/>
        </w:trPr>
        <w:tc>
          <w:tcPr>
            <w:tcW w:w="8444" w:type="dxa"/>
            <w:shd w:val="clear" w:color="auto" w:fill="auto"/>
          </w:tcPr>
          <w:p w14:paraId="17A0F75D" w14:textId="77777777" w:rsidR="00B531BA" w:rsidRPr="0073139F" w:rsidRDefault="00B531BA" w:rsidP="00B531BA">
            <w:pPr>
              <w:spacing w:after="0" w:line="240" w:lineRule="auto"/>
              <w:rPr>
                <w:rFonts w:cs="Calibri"/>
              </w:rPr>
            </w:pPr>
          </w:p>
        </w:tc>
      </w:tr>
    </w:tbl>
    <w:p w14:paraId="74D2ED65" w14:textId="77777777" w:rsidR="00B531BA" w:rsidRDefault="00B531BA" w:rsidP="00B531BA">
      <w:pPr>
        <w:spacing w:after="0" w:line="240" w:lineRule="auto"/>
        <w:rPr>
          <w:rFonts w:cs="Calibri"/>
        </w:rPr>
      </w:pPr>
    </w:p>
    <w:p w14:paraId="27B3AE07" w14:textId="4AD58CD2" w:rsidR="003A33A7" w:rsidRPr="008C4AF3" w:rsidRDefault="00D548F4" w:rsidP="003A33A7">
      <w:pPr>
        <w:spacing w:after="0" w:line="240" w:lineRule="auto"/>
        <w:rPr>
          <w:rFonts w:cs="Calibri"/>
          <w:sz w:val="20"/>
          <w:szCs w:val="20"/>
        </w:rPr>
      </w:pPr>
      <w:r w:rsidRPr="003C72A3">
        <w:rPr>
          <w:rFonts w:cs="Calibri"/>
          <w:b/>
        </w:rPr>
        <w:t>Degree Designation</w:t>
      </w:r>
      <w:r w:rsidR="003A33A7" w:rsidRPr="003C72A3">
        <w:rPr>
          <w:rFonts w:cs="Calibri"/>
          <w:b/>
        </w:rPr>
        <w:t xml:space="preserve">: </w:t>
      </w:r>
      <w:r w:rsidR="00D20B4C">
        <w:rPr>
          <w:rFonts w:cs="Calibri"/>
          <w:b/>
        </w:rPr>
        <w:t>(e.g., MS in Biology, MBA,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6D3FA1" w:rsidRPr="0073139F" w14:paraId="280FB092" w14:textId="77777777" w:rsidTr="00276870">
        <w:trPr>
          <w:trHeight w:val="328"/>
        </w:trPr>
        <w:tc>
          <w:tcPr>
            <w:tcW w:w="8478" w:type="dxa"/>
            <w:shd w:val="clear" w:color="auto" w:fill="auto"/>
          </w:tcPr>
          <w:p w14:paraId="3176609A" w14:textId="77777777" w:rsidR="006D3FA1" w:rsidRPr="0073139F" w:rsidRDefault="006D3FA1" w:rsidP="008C4AF3">
            <w:pPr>
              <w:spacing w:after="0" w:line="240" w:lineRule="auto"/>
              <w:rPr>
                <w:rFonts w:cs="Calibri"/>
              </w:rPr>
            </w:pPr>
          </w:p>
        </w:tc>
      </w:tr>
    </w:tbl>
    <w:p w14:paraId="016349BA" w14:textId="77777777" w:rsidR="003A33A7" w:rsidRPr="0073139F" w:rsidRDefault="003A33A7" w:rsidP="00B531BA">
      <w:pPr>
        <w:spacing w:after="0" w:line="240" w:lineRule="auto"/>
        <w:rPr>
          <w:rFonts w:cs="Calibri"/>
        </w:rPr>
      </w:pPr>
    </w:p>
    <w:p w14:paraId="594F1178" w14:textId="77777777" w:rsidR="00D548F4" w:rsidRDefault="00D548F4" w:rsidP="00B531BA">
      <w:pPr>
        <w:spacing w:after="0" w:line="240" w:lineRule="auto"/>
        <w:rPr>
          <w:rFonts w:cs="Calibri"/>
          <w:b/>
        </w:rPr>
      </w:pPr>
    </w:p>
    <w:p w14:paraId="495E01C2" w14:textId="77777777" w:rsidR="00D548F4" w:rsidRDefault="00D548F4" w:rsidP="00B531BA">
      <w:pPr>
        <w:spacing w:after="0" w:line="240" w:lineRule="auto"/>
        <w:rPr>
          <w:rFonts w:cs="Calibri"/>
          <w:b/>
        </w:rPr>
      </w:pPr>
    </w:p>
    <w:p w14:paraId="61DE70E9" w14:textId="77777777" w:rsidR="00B531BA" w:rsidRPr="0073139F" w:rsidRDefault="00B531BA" w:rsidP="00B531BA">
      <w:pPr>
        <w:spacing w:after="0" w:line="240" w:lineRule="auto"/>
        <w:rPr>
          <w:rFonts w:cs="Calibri"/>
        </w:rPr>
      </w:pPr>
      <w:r w:rsidRPr="0073139F">
        <w:rPr>
          <w:rFonts w:cs="Calibri"/>
          <w:b/>
        </w:rPr>
        <w:lastRenderedPageBreak/>
        <w:t>Primary institutional contact for this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6805"/>
      </w:tblGrid>
      <w:tr w:rsidR="00B531BA" w:rsidRPr="0073139F" w14:paraId="6351CB76" w14:textId="77777777" w:rsidTr="006D3FA1">
        <w:tc>
          <w:tcPr>
            <w:tcW w:w="1655" w:type="dxa"/>
            <w:shd w:val="clear" w:color="auto" w:fill="auto"/>
          </w:tcPr>
          <w:p w14:paraId="7ED6F6EA" w14:textId="77777777" w:rsidR="00B531BA" w:rsidRPr="0073139F" w:rsidRDefault="00B531BA" w:rsidP="00B531BA">
            <w:pPr>
              <w:spacing w:after="0" w:line="240" w:lineRule="auto"/>
              <w:rPr>
                <w:rFonts w:cs="Calibri"/>
              </w:rPr>
            </w:pPr>
            <w:r w:rsidRPr="0073139F">
              <w:rPr>
                <w:rFonts w:cs="Calibri"/>
              </w:rPr>
              <w:t>Name</w:t>
            </w:r>
          </w:p>
        </w:tc>
        <w:tc>
          <w:tcPr>
            <w:tcW w:w="6805" w:type="dxa"/>
            <w:shd w:val="clear" w:color="auto" w:fill="auto"/>
          </w:tcPr>
          <w:p w14:paraId="7F7E7490" w14:textId="77777777" w:rsidR="00B531BA" w:rsidRPr="0073139F" w:rsidRDefault="00B531BA" w:rsidP="00B531BA">
            <w:pPr>
              <w:spacing w:after="0" w:line="240" w:lineRule="auto"/>
              <w:rPr>
                <w:rFonts w:cs="Calibri"/>
              </w:rPr>
            </w:pPr>
          </w:p>
        </w:tc>
      </w:tr>
      <w:tr w:rsidR="00B531BA" w:rsidRPr="0073139F" w14:paraId="383D35FA" w14:textId="77777777" w:rsidTr="006D3FA1">
        <w:tc>
          <w:tcPr>
            <w:tcW w:w="1655" w:type="dxa"/>
            <w:shd w:val="clear" w:color="auto" w:fill="auto"/>
          </w:tcPr>
          <w:p w14:paraId="1BEAF8E8" w14:textId="77777777" w:rsidR="00B531BA" w:rsidRPr="0073139F" w:rsidRDefault="00B531BA" w:rsidP="00B531BA">
            <w:pPr>
              <w:spacing w:after="0" w:line="240" w:lineRule="auto"/>
              <w:rPr>
                <w:rFonts w:cs="Calibri"/>
              </w:rPr>
            </w:pPr>
            <w:r w:rsidRPr="0073139F">
              <w:rPr>
                <w:rFonts w:cs="Calibri"/>
              </w:rPr>
              <w:t>Title</w:t>
            </w:r>
          </w:p>
        </w:tc>
        <w:tc>
          <w:tcPr>
            <w:tcW w:w="6805" w:type="dxa"/>
            <w:shd w:val="clear" w:color="auto" w:fill="auto"/>
          </w:tcPr>
          <w:p w14:paraId="1E6ADF73" w14:textId="77777777" w:rsidR="00B531BA" w:rsidRPr="0073139F" w:rsidRDefault="00B531BA" w:rsidP="00B531BA">
            <w:pPr>
              <w:spacing w:after="0" w:line="240" w:lineRule="auto"/>
              <w:rPr>
                <w:rFonts w:cs="Calibri"/>
              </w:rPr>
            </w:pPr>
          </w:p>
        </w:tc>
      </w:tr>
      <w:tr w:rsidR="00B531BA" w:rsidRPr="0073139F" w14:paraId="38BCC4ED" w14:textId="77777777" w:rsidTr="006D3FA1">
        <w:tc>
          <w:tcPr>
            <w:tcW w:w="1655" w:type="dxa"/>
            <w:shd w:val="clear" w:color="auto" w:fill="auto"/>
          </w:tcPr>
          <w:p w14:paraId="317FAD35" w14:textId="77777777" w:rsidR="00B531BA" w:rsidRPr="0073139F" w:rsidRDefault="00B531BA" w:rsidP="00B531BA">
            <w:pPr>
              <w:spacing w:after="0" w:line="240" w:lineRule="auto"/>
              <w:rPr>
                <w:rFonts w:cs="Calibri"/>
              </w:rPr>
            </w:pPr>
            <w:r w:rsidRPr="0073139F">
              <w:rPr>
                <w:rFonts w:cs="Calibri"/>
              </w:rPr>
              <w:t>Phone number</w:t>
            </w:r>
          </w:p>
        </w:tc>
        <w:tc>
          <w:tcPr>
            <w:tcW w:w="6805" w:type="dxa"/>
            <w:shd w:val="clear" w:color="auto" w:fill="auto"/>
          </w:tcPr>
          <w:p w14:paraId="1CEC16D0" w14:textId="77777777" w:rsidR="00B531BA" w:rsidRPr="0073139F" w:rsidRDefault="00B531BA" w:rsidP="00B531BA">
            <w:pPr>
              <w:spacing w:after="0" w:line="240" w:lineRule="auto"/>
              <w:rPr>
                <w:rFonts w:cs="Calibri"/>
              </w:rPr>
            </w:pPr>
          </w:p>
        </w:tc>
      </w:tr>
      <w:tr w:rsidR="00B531BA" w:rsidRPr="0073139F" w14:paraId="223BAA34" w14:textId="77777777" w:rsidTr="006D3FA1">
        <w:tc>
          <w:tcPr>
            <w:tcW w:w="1655" w:type="dxa"/>
            <w:shd w:val="clear" w:color="auto" w:fill="auto"/>
          </w:tcPr>
          <w:p w14:paraId="6F918C8C" w14:textId="77777777" w:rsidR="00B531BA" w:rsidRPr="0073139F" w:rsidRDefault="00B531BA" w:rsidP="00B531BA">
            <w:pPr>
              <w:spacing w:after="0" w:line="240" w:lineRule="auto"/>
              <w:rPr>
                <w:rFonts w:cs="Calibri"/>
              </w:rPr>
            </w:pPr>
            <w:r w:rsidRPr="0073139F">
              <w:rPr>
                <w:rFonts w:cs="Calibri"/>
              </w:rPr>
              <w:t>E-mail</w:t>
            </w:r>
          </w:p>
        </w:tc>
        <w:tc>
          <w:tcPr>
            <w:tcW w:w="6805" w:type="dxa"/>
            <w:shd w:val="clear" w:color="auto" w:fill="auto"/>
          </w:tcPr>
          <w:p w14:paraId="33CC8BA1" w14:textId="77777777" w:rsidR="00B531BA" w:rsidRPr="0073139F" w:rsidRDefault="00B531BA" w:rsidP="00B531BA">
            <w:pPr>
              <w:spacing w:after="0" w:line="240" w:lineRule="auto"/>
              <w:rPr>
                <w:rFonts w:cs="Calibri"/>
              </w:rPr>
            </w:pPr>
          </w:p>
        </w:tc>
      </w:tr>
    </w:tbl>
    <w:p w14:paraId="0C4487C7" w14:textId="77777777" w:rsidR="00B531BA" w:rsidRPr="0073139F" w:rsidRDefault="00B531BA" w:rsidP="00B531BA">
      <w:pPr>
        <w:spacing w:after="0" w:line="240" w:lineRule="auto"/>
        <w:rPr>
          <w:b/>
        </w:rPr>
      </w:pPr>
    </w:p>
    <w:p w14:paraId="59423983" w14:textId="77777777" w:rsidR="00765AFA" w:rsidRDefault="00765AFA" w:rsidP="00B531BA">
      <w:pPr>
        <w:pStyle w:val="MediumGrid21"/>
        <w:rPr>
          <w:rFonts w:cs="Times New Roman"/>
        </w:rPr>
      </w:pPr>
    </w:p>
    <w:p w14:paraId="261892C7" w14:textId="77777777" w:rsidR="00595965" w:rsidRPr="00FD14F7" w:rsidRDefault="0022163A" w:rsidP="006D3FA1">
      <w:pPr>
        <w:spacing w:after="0" w:line="240" w:lineRule="auto"/>
        <w:jc w:val="both"/>
        <w:rPr>
          <w:b/>
        </w:rPr>
      </w:pPr>
      <w:r w:rsidRPr="00FD14F7">
        <w:rPr>
          <w:b/>
        </w:rPr>
        <w:t xml:space="preserve">Please </w:t>
      </w:r>
      <w:r w:rsidR="00EA2AA2">
        <w:rPr>
          <w:b/>
        </w:rPr>
        <w:t>respond to the following</w:t>
      </w:r>
      <w:r w:rsidRPr="00FD14F7">
        <w:rPr>
          <w:b/>
        </w:rPr>
        <w:t>:</w:t>
      </w:r>
    </w:p>
    <w:p w14:paraId="7C02E10B" w14:textId="77777777" w:rsidR="00077B52" w:rsidRPr="00FD14F7" w:rsidRDefault="00077B52" w:rsidP="006D3FA1">
      <w:pPr>
        <w:pStyle w:val="MediumGrid1-Accent21"/>
        <w:ind w:left="0"/>
        <w:jc w:val="both"/>
        <w:rPr>
          <w:rFonts w:ascii="Calibri" w:hAnsi="Calibri"/>
          <w:b/>
          <w:sz w:val="22"/>
          <w:szCs w:val="22"/>
        </w:rPr>
      </w:pPr>
    </w:p>
    <w:p w14:paraId="46B3C77E" w14:textId="77777777" w:rsidR="00077B52" w:rsidRPr="006D3FA1" w:rsidRDefault="00077B52" w:rsidP="006D3FA1">
      <w:pPr>
        <w:pStyle w:val="MediumGrid1-Accent21"/>
        <w:numPr>
          <w:ilvl w:val="0"/>
          <w:numId w:val="4"/>
        </w:numPr>
        <w:spacing w:after="0"/>
        <w:ind w:left="360"/>
        <w:jc w:val="both"/>
        <w:rPr>
          <w:rFonts w:ascii="Calibri" w:hAnsi="Calibri"/>
          <w:sz w:val="22"/>
          <w:szCs w:val="22"/>
        </w:rPr>
      </w:pPr>
      <w:r w:rsidRPr="006D3FA1">
        <w:rPr>
          <w:rFonts w:ascii="Calibri" w:hAnsi="Calibri"/>
          <w:sz w:val="22"/>
          <w:szCs w:val="22"/>
        </w:rPr>
        <w:t xml:space="preserve">Provide a rationale for the </w:t>
      </w:r>
      <w:r w:rsidR="00274AEA" w:rsidRPr="006D3FA1">
        <w:rPr>
          <w:rFonts w:ascii="Calibri" w:hAnsi="Calibri"/>
          <w:sz w:val="22"/>
          <w:szCs w:val="22"/>
        </w:rPr>
        <w:t xml:space="preserve">suspension of admission or </w:t>
      </w:r>
      <w:r w:rsidR="006F055D">
        <w:rPr>
          <w:rFonts w:ascii="Calibri" w:hAnsi="Calibri"/>
          <w:sz w:val="22"/>
          <w:szCs w:val="22"/>
        </w:rPr>
        <w:t xml:space="preserve">immediate </w:t>
      </w:r>
      <w:r w:rsidR="00274AEA" w:rsidRPr="006D3FA1">
        <w:rPr>
          <w:rFonts w:ascii="Calibri" w:hAnsi="Calibri"/>
          <w:sz w:val="22"/>
          <w:szCs w:val="22"/>
        </w:rPr>
        <w:t xml:space="preserve">discontinuation </w:t>
      </w:r>
      <w:r w:rsidRPr="006D3FA1">
        <w:rPr>
          <w:rFonts w:ascii="Calibri" w:hAnsi="Calibri"/>
          <w:sz w:val="22"/>
          <w:szCs w:val="22"/>
        </w:rPr>
        <w:t>of the program.</w:t>
      </w:r>
    </w:p>
    <w:p w14:paraId="0B715AB1" w14:textId="77777777" w:rsidR="00077B52" w:rsidRPr="006D3FA1" w:rsidRDefault="00077B52" w:rsidP="006D3FA1">
      <w:pPr>
        <w:pStyle w:val="MediumGrid1-Accent21"/>
        <w:numPr>
          <w:ilvl w:val="0"/>
          <w:numId w:val="4"/>
        </w:numPr>
        <w:spacing w:after="0"/>
        <w:ind w:left="360"/>
        <w:jc w:val="both"/>
        <w:rPr>
          <w:rFonts w:ascii="Calibri" w:hAnsi="Calibri"/>
          <w:sz w:val="22"/>
          <w:szCs w:val="22"/>
        </w:rPr>
      </w:pPr>
      <w:r w:rsidRPr="006D3FA1">
        <w:rPr>
          <w:rFonts w:ascii="Calibri" w:hAnsi="Calibri"/>
          <w:sz w:val="22"/>
          <w:szCs w:val="22"/>
        </w:rPr>
        <w:t>Indicate number of students currently enrolled in the program.</w:t>
      </w:r>
    </w:p>
    <w:p w14:paraId="4CAC068D" w14:textId="77777777" w:rsidR="00077B52" w:rsidRPr="006D3FA1" w:rsidRDefault="00077B52" w:rsidP="006D3FA1">
      <w:pPr>
        <w:pStyle w:val="MediumGrid1-Accent21"/>
        <w:numPr>
          <w:ilvl w:val="0"/>
          <w:numId w:val="4"/>
        </w:numPr>
        <w:spacing w:after="0"/>
        <w:ind w:left="360"/>
        <w:jc w:val="both"/>
        <w:rPr>
          <w:rFonts w:ascii="Calibri" w:hAnsi="Calibri"/>
          <w:sz w:val="22"/>
          <w:szCs w:val="22"/>
        </w:rPr>
      </w:pPr>
      <w:r w:rsidRPr="006D3FA1">
        <w:rPr>
          <w:rFonts w:ascii="Calibri" w:hAnsi="Calibri"/>
          <w:sz w:val="22"/>
          <w:szCs w:val="22"/>
        </w:rPr>
        <w:t xml:space="preserve">Describe how the </w:t>
      </w:r>
      <w:r w:rsidR="00765AFA" w:rsidRPr="006D3FA1">
        <w:rPr>
          <w:rFonts w:ascii="Calibri" w:hAnsi="Calibri"/>
          <w:sz w:val="22"/>
          <w:szCs w:val="22"/>
        </w:rPr>
        <w:t xml:space="preserve">suspension of admissions </w:t>
      </w:r>
      <w:r w:rsidR="003A33A7">
        <w:rPr>
          <w:rFonts w:ascii="Calibri" w:hAnsi="Calibri"/>
          <w:sz w:val="22"/>
          <w:szCs w:val="22"/>
        </w:rPr>
        <w:t xml:space="preserve">and any plan for </w:t>
      </w:r>
      <w:r w:rsidR="00274AEA" w:rsidRPr="006D3FA1">
        <w:rPr>
          <w:rFonts w:ascii="Calibri" w:hAnsi="Calibri"/>
          <w:sz w:val="22"/>
          <w:szCs w:val="22"/>
        </w:rPr>
        <w:t>discontinuation of program</w:t>
      </w:r>
      <w:r w:rsidRPr="006D3FA1">
        <w:rPr>
          <w:rFonts w:ascii="Calibri" w:hAnsi="Calibri"/>
          <w:sz w:val="22"/>
          <w:szCs w:val="22"/>
        </w:rPr>
        <w:t xml:space="preserve"> will affect </w:t>
      </w:r>
      <w:r w:rsidR="00165E3F" w:rsidRPr="006D3FA1">
        <w:rPr>
          <w:rFonts w:ascii="Calibri" w:hAnsi="Calibri"/>
          <w:sz w:val="22"/>
          <w:szCs w:val="22"/>
        </w:rPr>
        <w:t xml:space="preserve">the program and the </w:t>
      </w:r>
      <w:r w:rsidRPr="006D3FA1">
        <w:rPr>
          <w:rFonts w:ascii="Calibri" w:hAnsi="Calibri"/>
          <w:sz w:val="22"/>
          <w:szCs w:val="22"/>
        </w:rPr>
        <w:t>students currently in the program</w:t>
      </w:r>
      <w:r w:rsidR="009932C2">
        <w:rPr>
          <w:rFonts w:ascii="Calibri" w:hAnsi="Calibri"/>
          <w:sz w:val="22"/>
          <w:szCs w:val="22"/>
        </w:rPr>
        <w:t xml:space="preserve">. </w:t>
      </w:r>
      <w:r w:rsidR="00274AEA" w:rsidRPr="006D3FA1">
        <w:rPr>
          <w:rFonts w:ascii="Calibri" w:hAnsi="Calibri"/>
          <w:sz w:val="22"/>
          <w:szCs w:val="22"/>
        </w:rPr>
        <w:t>Ex</w:t>
      </w:r>
      <w:r w:rsidRPr="006D3FA1">
        <w:rPr>
          <w:rFonts w:ascii="Calibri" w:hAnsi="Calibri"/>
          <w:sz w:val="22"/>
          <w:szCs w:val="22"/>
        </w:rPr>
        <w:t xml:space="preserve">plain plans for notifying </w:t>
      </w:r>
      <w:r w:rsidR="003A33A7">
        <w:rPr>
          <w:rFonts w:ascii="Calibri" w:hAnsi="Calibri"/>
          <w:sz w:val="22"/>
          <w:szCs w:val="22"/>
        </w:rPr>
        <w:t>current</w:t>
      </w:r>
      <w:r w:rsidR="003A33A7" w:rsidRPr="006D3FA1">
        <w:rPr>
          <w:rFonts w:ascii="Calibri" w:hAnsi="Calibri"/>
          <w:sz w:val="22"/>
          <w:szCs w:val="22"/>
        </w:rPr>
        <w:t xml:space="preserve"> </w:t>
      </w:r>
      <w:r w:rsidRPr="006D3FA1">
        <w:rPr>
          <w:rFonts w:ascii="Calibri" w:hAnsi="Calibri"/>
          <w:sz w:val="22"/>
          <w:szCs w:val="22"/>
        </w:rPr>
        <w:t>students and assisting them in the completion of their degrees</w:t>
      </w:r>
      <w:r w:rsidR="008801BA">
        <w:rPr>
          <w:rFonts w:ascii="Calibri" w:hAnsi="Calibri"/>
          <w:sz w:val="22"/>
          <w:szCs w:val="22"/>
        </w:rPr>
        <w:t>, when applicable</w:t>
      </w:r>
      <w:r w:rsidRPr="006D3FA1">
        <w:rPr>
          <w:rFonts w:ascii="Calibri" w:hAnsi="Calibri"/>
          <w:sz w:val="22"/>
          <w:szCs w:val="22"/>
        </w:rPr>
        <w:t>.</w:t>
      </w:r>
    </w:p>
    <w:p w14:paraId="692EA30E" w14:textId="77777777" w:rsidR="00077B52" w:rsidRPr="006D3FA1" w:rsidRDefault="00077B52" w:rsidP="006D3FA1">
      <w:pPr>
        <w:pStyle w:val="MediumGrid1-Accent21"/>
        <w:numPr>
          <w:ilvl w:val="0"/>
          <w:numId w:val="4"/>
        </w:numPr>
        <w:spacing w:after="0"/>
        <w:ind w:left="360"/>
        <w:jc w:val="both"/>
        <w:rPr>
          <w:rFonts w:ascii="Calibri" w:hAnsi="Calibri"/>
          <w:sz w:val="22"/>
          <w:szCs w:val="22"/>
        </w:rPr>
      </w:pPr>
      <w:r w:rsidRPr="006D3FA1">
        <w:rPr>
          <w:rFonts w:ascii="Calibri" w:hAnsi="Calibri"/>
          <w:sz w:val="22"/>
          <w:szCs w:val="22"/>
        </w:rPr>
        <w:t>Will there be a loss of faculty or staff positions</w:t>
      </w:r>
      <w:r w:rsidR="00165E3F" w:rsidRPr="006D3FA1">
        <w:rPr>
          <w:rFonts w:ascii="Calibri" w:hAnsi="Calibri"/>
          <w:sz w:val="22"/>
          <w:szCs w:val="22"/>
        </w:rPr>
        <w:t xml:space="preserve">? </w:t>
      </w:r>
      <w:r w:rsidRPr="006D3FA1">
        <w:rPr>
          <w:rFonts w:ascii="Calibri" w:hAnsi="Calibri"/>
          <w:sz w:val="22"/>
          <w:szCs w:val="22"/>
        </w:rPr>
        <w:t xml:space="preserve">If so, indicate when the faculty or staff members were or will be informed.  </w:t>
      </w:r>
    </w:p>
    <w:p w14:paraId="7E2F7504" w14:textId="77777777" w:rsidR="00186D51" w:rsidRPr="006D3FA1" w:rsidRDefault="00077B52" w:rsidP="006D3FA1">
      <w:pPr>
        <w:pStyle w:val="MediumGrid1-Accent21"/>
        <w:numPr>
          <w:ilvl w:val="0"/>
          <w:numId w:val="4"/>
        </w:numPr>
        <w:spacing w:after="0"/>
        <w:ind w:left="360"/>
        <w:jc w:val="both"/>
        <w:rPr>
          <w:rFonts w:ascii="Calibri" w:hAnsi="Calibri"/>
          <w:sz w:val="22"/>
          <w:szCs w:val="22"/>
        </w:rPr>
      </w:pPr>
      <w:r w:rsidRPr="006D3FA1">
        <w:rPr>
          <w:rFonts w:ascii="Calibri" w:hAnsi="Calibri"/>
          <w:sz w:val="22"/>
          <w:szCs w:val="22"/>
        </w:rPr>
        <w:t xml:space="preserve">Describe the plan for communicating </w:t>
      </w:r>
      <w:r w:rsidR="00165E3F" w:rsidRPr="006D3FA1">
        <w:rPr>
          <w:rFonts w:ascii="Calibri" w:hAnsi="Calibri"/>
          <w:sz w:val="22"/>
          <w:szCs w:val="22"/>
        </w:rPr>
        <w:t>the suspension of admission</w:t>
      </w:r>
      <w:r w:rsidR="00265016" w:rsidRPr="006D3FA1">
        <w:rPr>
          <w:rFonts w:ascii="Calibri" w:hAnsi="Calibri"/>
          <w:sz w:val="22"/>
          <w:szCs w:val="22"/>
        </w:rPr>
        <w:t>s</w:t>
      </w:r>
      <w:r w:rsidR="00FD14F7" w:rsidRPr="006D3FA1">
        <w:rPr>
          <w:rFonts w:ascii="Calibri" w:hAnsi="Calibri"/>
          <w:sz w:val="22"/>
          <w:szCs w:val="22"/>
        </w:rPr>
        <w:t xml:space="preserve"> or discontinuation</w:t>
      </w:r>
      <w:r w:rsidR="003A33A7">
        <w:rPr>
          <w:rFonts w:ascii="Calibri" w:hAnsi="Calibri"/>
          <w:sz w:val="22"/>
          <w:szCs w:val="22"/>
        </w:rPr>
        <w:t>.</w:t>
      </w:r>
    </w:p>
    <w:p w14:paraId="2F3BC8FB" w14:textId="77777777" w:rsidR="00186D51" w:rsidRPr="003C72A3" w:rsidRDefault="00186D51" w:rsidP="006D3FA1">
      <w:pPr>
        <w:pStyle w:val="MediumGrid1-Accent21"/>
        <w:spacing w:after="0"/>
        <w:ind w:left="360" w:firstLine="720"/>
        <w:jc w:val="both"/>
        <w:rPr>
          <w:rFonts w:ascii="Calibri" w:hAnsi="Calibri"/>
          <w:sz w:val="22"/>
          <w:szCs w:val="22"/>
        </w:rPr>
      </w:pPr>
    </w:p>
    <w:p w14:paraId="5E4E687D" w14:textId="77777777" w:rsidR="00EA2AA2" w:rsidRPr="003C72A3" w:rsidRDefault="00EA2AA2" w:rsidP="006D3FA1">
      <w:pPr>
        <w:spacing w:after="0" w:line="240" w:lineRule="auto"/>
        <w:jc w:val="both"/>
        <w:rPr>
          <w:rFonts w:cs="Calibri"/>
        </w:rPr>
      </w:pPr>
    </w:p>
    <w:p w14:paraId="7333E158" w14:textId="77777777" w:rsidR="00D548F4" w:rsidRPr="003C72A3" w:rsidRDefault="00D548F4" w:rsidP="00D548F4">
      <w:pPr>
        <w:spacing w:after="0" w:line="240" w:lineRule="auto"/>
        <w:jc w:val="both"/>
        <w:rPr>
          <w:rFonts w:cs="Calibri"/>
        </w:rPr>
      </w:pPr>
      <w:r w:rsidRPr="003C72A3">
        <w:rPr>
          <w:rFonts w:cs="Calibri"/>
        </w:rPr>
        <w:t xml:space="preserve">The person listed below verifies that this request has received the necessary institutional approvals and that the above information is truthful and accurate. </w:t>
      </w:r>
    </w:p>
    <w:p w14:paraId="2858E1B5" w14:textId="77777777" w:rsidR="00D548F4" w:rsidRPr="003C72A3" w:rsidRDefault="00D548F4" w:rsidP="00D548F4">
      <w:pPr>
        <w:spacing w:after="0" w:line="240" w:lineRule="auto"/>
        <w:jc w:val="both"/>
        <w:rPr>
          <w:rFonts w:cs="Calibri"/>
        </w:rPr>
      </w:pPr>
    </w:p>
    <w:p w14:paraId="74D7B697" w14:textId="77777777" w:rsidR="00D548F4" w:rsidRPr="003C72A3" w:rsidRDefault="00D548F4" w:rsidP="00D548F4">
      <w:pPr>
        <w:spacing w:after="0" w:line="240" w:lineRule="auto"/>
        <w:jc w:val="both"/>
        <w:rPr>
          <w:rFonts w:cs="Calibri"/>
          <w:u w:val="single"/>
        </w:rPr>
      </w:pP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t>____________________</w:t>
      </w:r>
    </w:p>
    <w:p w14:paraId="1284B6E5" w14:textId="77777777" w:rsidR="00D548F4" w:rsidRPr="003C72A3" w:rsidRDefault="00D548F4" w:rsidP="00D548F4">
      <w:pPr>
        <w:pStyle w:val="MediumGrid21"/>
        <w:jc w:val="both"/>
      </w:pPr>
      <w:r w:rsidRPr="003C72A3">
        <w:t>Signature (Chief Academic Officer or Delegate – e.g., Graduate Dean)</w:t>
      </w:r>
    </w:p>
    <w:p w14:paraId="0869225F" w14:textId="77777777" w:rsidR="00D548F4" w:rsidRPr="003C72A3" w:rsidRDefault="00D548F4" w:rsidP="00D548F4">
      <w:pPr>
        <w:spacing w:after="0" w:line="240" w:lineRule="auto"/>
        <w:jc w:val="both"/>
        <w:rPr>
          <w:rFonts w:cs="Calibri"/>
          <w:u w:val="single"/>
        </w:rPr>
      </w:pPr>
    </w:p>
    <w:p w14:paraId="44584C4F" w14:textId="77777777" w:rsidR="00D548F4" w:rsidRPr="003C72A3" w:rsidRDefault="00D548F4" w:rsidP="00D548F4">
      <w:pPr>
        <w:spacing w:after="0" w:line="240" w:lineRule="auto"/>
        <w:jc w:val="both"/>
        <w:rPr>
          <w:rFonts w:cs="Calibri"/>
          <w:u w:val="single"/>
        </w:rPr>
      </w:pP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t>____________________</w:t>
      </w:r>
    </w:p>
    <w:p w14:paraId="0A745C94" w14:textId="77777777" w:rsidR="00D548F4" w:rsidRPr="003C72A3" w:rsidRDefault="00D548F4" w:rsidP="00D548F4">
      <w:pPr>
        <w:pStyle w:val="MediumGrid21"/>
        <w:jc w:val="both"/>
      </w:pPr>
      <w:r w:rsidRPr="003C72A3">
        <w:t>Typed Name &amp; Title</w:t>
      </w:r>
    </w:p>
    <w:p w14:paraId="2D104021" w14:textId="77777777" w:rsidR="00D548F4" w:rsidRPr="003C72A3" w:rsidRDefault="00D548F4" w:rsidP="00D548F4">
      <w:pPr>
        <w:pStyle w:val="MediumGrid21"/>
        <w:jc w:val="both"/>
      </w:pPr>
    </w:p>
    <w:p w14:paraId="63790BD3" w14:textId="77777777" w:rsidR="00D548F4" w:rsidRPr="003C72A3" w:rsidRDefault="00D548F4" w:rsidP="00D548F4">
      <w:pPr>
        <w:spacing w:after="0" w:line="240" w:lineRule="auto"/>
        <w:jc w:val="both"/>
        <w:rPr>
          <w:rFonts w:cs="Calibri"/>
        </w:rPr>
      </w:pP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u w:val="single"/>
        </w:rPr>
        <w:tab/>
      </w:r>
      <w:r w:rsidRPr="003C72A3">
        <w:rPr>
          <w:rFonts w:cs="Calibri"/>
        </w:rPr>
        <w:tab/>
      </w:r>
    </w:p>
    <w:p w14:paraId="35C795B0" w14:textId="77777777" w:rsidR="00D548F4" w:rsidRPr="003C72A3" w:rsidRDefault="00D548F4" w:rsidP="00D548F4">
      <w:pPr>
        <w:pStyle w:val="MediumGrid21"/>
        <w:jc w:val="both"/>
      </w:pPr>
      <w:r w:rsidRPr="003C72A3">
        <w:t>Date of Approval</w:t>
      </w:r>
    </w:p>
    <w:p w14:paraId="3A4DA600" w14:textId="36764F29" w:rsidR="009A6588" w:rsidRDefault="009A6588" w:rsidP="006D3FA1">
      <w:pPr>
        <w:pStyle w:val="MediumGrid21"/>
        <w:jc w:val="both"/>
      </w:pPr>
    </w:p>
    <w:sectPr w:rsidR="009A6588" w:rsidSect="006D3FA1">
      <w:headerReference w:type="default" r:id="rId10"/>
      <w:footerReference w:type="default" r:id="rId11"/>
      <w:headerReference w:type="first" r:id="rId12"/>
      <w:footerReference w:type="first" r:id="rId13"/>
      <w:pgSz w:w="12240" w:h="15840"/>
      <w:pgMar w:top="1314" w:right="1440" w:bottom="1260" w:left="1440" w:header="720" w:footer="3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404D" w14:textId="77777777" w:rsidR="00594206" w:rsidRDefault="00594206" w:rsidP="00697457">
      <w:pPr>
        <w:spacing w:after="0" w:line="240" w:lineRule="auto"/>
      </w:pPr>
      <w:r>
        <w:separator/>
      </w:r>
    </w:p>
  </w:endnote>
  <w:endnote w:type="continuationSeparator" w:id="0">
    <w:p w14:paraId="20CD15BC" w14:textId="77777777" w:rsidR="00594206" w:rsidRDefault="00594206"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FBE4" w14:textId="77777777" w:rsidR="007F1948" w:rsidRDefault="007F1948" w:rsidP="002506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822C" w14:textId="77777777" w:rsidR="003C72A3" w:rsidRDefault="003C72A3" w:rsidP="003C72A3">
    <w:pPr>
      <w:pStyle w:val="Footer"/>
      <w:tabs>
        <w:tab w:val="left" w:pos="1128"/>
      </w:tabs>
      <w:rPr>
        <w:rFonts w:ascii="Arial" w:hAnsi="Arial" w:cs="Arial"/>
        <w:noProof/>
        <w:color w:val="000000"/>
        <w:sz w:val="18"/>
        <w:szCs w:val="18"/>
      </w:rPr>
    </w:pPr>
    <w:r>
      <w:rPr>
        <w:rFonts w:ascii="Arial" w:hAnsi="Arial" w:cs="Arial"/>
        <w:noProof/>
        <w:color w:val="000000"/>
        <w:sz w:val="18"/>
        <w:szCs w:val="18"/>
      </w:rPr>
      <w:ptab w:relativeTo="margin" w:alignment="center" w:leader="none"/>
    </w:r>
  </w:p>
  <w:p w14:paraId="7801933E" w14:textId="77777777" w:rsidR="003C72A3" w:rsidRDefault="003C72A3" w:rsidP="003C72A3">
    <w:pPr>
      <w:pStyle w:val="Footer"/>
      <w:tabs>
        <w:tab w:val="clear" w:pos="4680"/>
        <w:tab w:val="clear" w:pos="9360"/>
      </w:tabs>
      <w:jc w:val="center"/>
      <w:rPr>
        <w:rFonts w:ascii="Arial" w:hAnsi="Arial" w:cs="Arial"/>
        <w:noProof/>
        <w:color w:val="000000"/>
        <w:sz w:val="18"/>
        <w:szCs w:val="18"/>
      </w:rPr>
    </w:pPr>
    <w:r>
      <w:rPr>
        <w:rFonts w:ascii="Arial" w:hAnsi="Arial" w:cs="Arial"/>
        <w:noProof/>
        <w:color w:val="525051"/>
        <w:sz w:val="18"/>
        <w:szCs w:val="18"/>
      </w:rPr>
      <w:t>25 South Front Street</w:t>
    </w:r>
    <w:r>
      <w:rPr>
        <w:rFonts w:ascii="Arial" w:hAnsi="Arial" w:cs="Arial"/>
        <w:noProof/>
        <w:color w:val="525051"/>
        <w:sz w:val="18"/>
        <w:szCs w:val="18"/>
      </w:rPr>
      <w:tab/>
    </w:r>
    <w:r>
      <w:rPr>
        <w:rFonts w:ascii="Arial" w:hAnsi="Arial" w:cs="Arial"/>
        <w:noProof/>
        <w:color w:val="525051"/>
        <w:sz w:val="18"/>
        <w:szCs w:val="18"/>
      </w:rPr>
      <w:tab/>
      <w:t>phone  614.466.6000</w:t>
    </w:r>
    <w:r>
      <w:rPr>
        <w:rFonts w:ascii="Arial" w:hAnsi="Arial" w:cs="Arial"/>
        <w:noProof/>
        <w:color w:val="525051"/>
        <w:sz w:val="18"/>
        <w:szCs w:val="18"/>
      </w:rPr>
      <w:tab/>
    </w:r>
    <w:r>
      <w:rPr>
        <w:rFonts w:ascii="Arial" w:hAnsi="Arial" w:cs="Arial"/>
        <w:noProof/>
        <w:color w:val="525051"/>
        <w:sz w:val="18"/>
        <w:szCs w:val="18"/>
      </w:rPr>
      <w:tab/>
    </w:r>
    <w:r>
      <w:rPr>
        <w:rFonts w:ascii="Arial" w:hAnsi="Arial" w:cs="Arial"/>
        <w:i/>
        <w:noProof/>
        <w:color w:val="525051"/>
        <w:sz w:val="18"/>
        <w:szCs w:val="18"/>
      </w:rPr>
      <w:t>Revised January, 2018</w:t>
    </w:r>
  </w:p>
  <w:p w14:paraId="6F7AB9BE" w14:textId="77777777" w:rsidR="003C72A3" w:rsidRDefault="003C72A3" w:rsidP="003C72A3">
    <w:pPr>
      <w:pStyle w:val="Footer"/>
      <w:tabs>
        <w:tab w:val="clear" w:pos="4680"/>
        <w:tab w:val="clear" w:pos="9360"/>
      </w:tabs>
      <w:rPr>
        <w:rFonts w:ascii="Arial" w:hAnsi="Arial" w:cs="Arial"/>
        <w:noProof/>
        <w:color w:val="525051"/>
        <w:sz w:val="18"/>
        <w:szCs w:val="18"/>
      </w:rPr>
    </w:pPr>
    <w:r>
      <w:rPr>
        <w:rFonts w:ascii="Arial" w:hAnsi="Arial" w:cs="Arial"/>
        <w:noProof/>
        <w:color w:val="000000"/>
        <w:sz w:val="18"/>
        <w:szCs w:val="18"/>
      </w:rPr>
      <w:tab/>
      <w:t xml:space="preserve">   </w:t>
    </w:r>
    <w:r>
      <w:rPr>
        <w:rFonts w:ascii="Arial" w:hAnsi="Arial" w:cs="Arial"/>
        <w:noProof/>
        <w:color w:val="525051"/>
        <w:sz w:val="18"/>
        <w:szCs w:val="18"/>
      </w:rPr>
      <w:t>Columbus, Ohio 43215</w:t>
    </w:r>
    <w:r>
      <w:rPr>
        <w:rFonts w:ascii="Arial" w:hAnsi="Arial" w:cs="Arial"/>
        <w:noProof/>
        <w:color w:val="525051"/>
        <w:sz w:val="18"/>
        <w:szCs w:val="18"/>
      </w:rPr>
      <w:tab/>
      <w:t xml:space="preserve">   </w:t>
    </w:r>
    <w:r>
      <w:rPr>
        <w:rFonts w:ascii="Arial" w:hAnsi="Arial" w:cs="Arial"/>
        <w:noProof/>
        <w:color w:val="525051"/>
        <w:sz w:val="18"/>
        <w:szCs w:val="18"/>
      </w:rPr>
      <w:tab/>
      <w:t xml:space="preserve">   fax</w:t>
    </w:r>
    <w:r>
      <w:rPr>
        <w:rFonts w:ascii="Arial" w:hAnsi="Arial" w:cs="Arial"/>
        <w:noProof/>
        <w:color w:val="525051"/>
        <w:sz w:val="18"/>
        <w:szCs w:val="18"/>
      </w:rPr>
      <w:tab/>
      <w:t xml:space="preserve"> 614.466.5866</w:t>
    </w:r>
  </w:p>
  <w:p w14:paraId="5234908E" w14:textId="77777777" w:rsidR="003C72A3" w:rsidRDefault="003C72A3" w:rsidP="003C72A3">
    <w:pPr>
      <w:pStyle w:val="Footer"/>
      <w:tabs>
        <w:tab w:val="clear" w:pos="4680"/>
        <w:tab w:val="clear" w:pos="9360"/>
      </w:tabs>
      <w:rPr>
        <w:rFonts w:ascii="Arial" w:hAnsi="Arial" w:cs="Arial"/>
        <w:b/>
        <w:noProof/>
        <w:color w:val="525051"/>
        <w:sz w:val="18"/>
        <w:szCs w:val="18"/>
      </w:rPr>
    </w:pPr>
    <w:r>
      <w:rPr>
        <w:rFonts w:ascii="Arial" w:hAnsi="Arial" w:cs="Arial"/>
        <w:noProof/>
        <w:color w:val="525051"/>
        <w:sz w:val="14"/>
        <w:szCs w:val="18"/>
      </w:rPr>
      <w:t xml:space="preserve">                                                                     </w:t>
    </w:r>
    <w:r>
      <w:rPr>
        <w:rFonts w:ascii="Arial" w:hAnsi="Arial" w:cs="Arial"/>
        <w:noProof/>
        <w:color w:val="525051"/>
        <w:sz w:val="14"/>
        <w:szCs w:val="18"/>
      </w:rPr>
      <w:tab/>
    </w:r>
    <w:r>
      <w:rPr>
        <w:rFonts w:ascii="Arial" w:hAnsi="Arial" w:cs="Arial"/>
        <w:noProof/>
        <w:color w:val="525051"/>
        <w:sz w:val="14"/>
        <w:szCs w:val="18"/>
      </w:rPr>
      <w:tab/>
      <w:t xml:space="preserve">    </w:t>
    </w:r>
    <w:r>
      <w:rPr>
        <w:rFonts w:ascii="Arial" w:hAnsi="Arial" w:cs="Arial"/>
        <w:noProof/>
        <w:color w:val="525051"/>
        <w:sz w:val="18"/>
        <w:szCs w:val="18"/>
      </w:rPr>
      <w:t xml:space="preserve">web     </w:t>
    </w:r>
    <w:r>
      <w:rPr>
        <w:rFonts w:ascii="Arial" w:hAnsi="Arial" w:cs="Arial"/>
        <w:b/>
        <w:noProof/>
        <w:color w:val="525051"/>
        <w:sz w:val="18"/>
        <w:szCs w:val="18"/>
      </w:rPr>
      <w:t>www.OhioHigherEd.org</w:t>
    </w:r>
  </w:p>
  <w:p w14:paraId="64CA5A0C" w14:textId="29E5FB3B" w:rsidR="007F1948" w:rsidRPr="00160F10" w:rsidRDefault="007F1948" w:rsidP="003C72A3">
    <w:pPr>
      <w:pStyle w:val="Footer"/>
      <w:tabs>
        <w:tab w:val="clear" w:pos="4680"/>
        <w:tab w:val="clear" w:pos="9360"/>
      </w:tabs>
      <w:ind w:left="1170"/>
      <w:rPr>
        <w:rFonts w:ascii="Arial" w:hAnsi="Arial" w:cs="Arial"/>
        <w:b/>
        <w:noProof/>
        <w:color w:val="52505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7304" w14:textId="77777777" w:rsidR="00594206" w:rsidRDefault="00594206" w:rsidP="00697457">
      <w:pPr>
        <w:spacing w:after="0" w:line="240" w:lineRule="auto"/>
      </w:pPr>
      <w:r>
        <w:separator/>
      </w:r>
    </w:p>
  </w:footnote>
  <w:footnote w:type="continuationSeparator" w:id="0">
    <w:p w14:paraId="71886495" w14:textId="77777777" w:rsidR="00594206" w:rsidRDefault="00594206" w:rsidP="0069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F0C8" w14:textId="0769603A" w:rsidR="007F1948" w:rsidRDefault="007F1948" w:rsidP="00605714">
    <w:pPr>
      <w:pStyle w:val="Header"/>
      <w:jc w:val="right"/>
    </w:pPr>
    <w:r>
      <w:tab/>
    </w:r>
    <w:r>
      <w:tab/>
    </w:r>
    <w:r w:rsidR="00234220">
      <w:fldChar w:fldCharType="begin"/>
    </w:r>
    <w:r>
      <w:instrText xml:space="preserve"> PAGE   \* MERGEFORMAT </w:instrText>
    </w:r>
    <w:r w:rsidR="00234220">
      <w:fldChar w:fldCharType="separate"/>
    </w:r>
    <w:r w:rsidR="0099140C">
      <w:rPr>
        <w:noProof/>
      </w:rPr>
      <w:t>2</w:t>
    </w:r>
    <w:r w:rsidR="00234220">
      <w:rPr>
        <w:noProof/>
      </w:rPr>
      <w:fldChar w:fldCharType="end"/>
    </w:r>
  </w:p>
  <w:p w14:paraId="054E83A7" w14:textId="77777777" w:rsidR="007F1948" w:rsidRDefault="007F1948" w:rsidP="00922B30">
    <w:pPr>
      <w:pStyle w:val="Header"/>
      <w:tabs>
        <w:tab w:val="clear" w:pos="9360"/>
        <w:tab w:val="right" w:pos="9540"/>
      </w:tabs>
      <w:ind w:right="45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A6AB" w14:textId="77777777" w:rsidR="007F1948" w:rsidRDefault="00186D51" w:rsidP="00432DBA">
    <w:pPr>
      <w:pStyle w:val="Header"/>
      <w:ind w:left="-720"/>
    </w:pPr>
    <w:r>
      <w:rPr>
        <w:noProof/>
      </w:rPr>
      <w:drawing>
        <wp:inline distT="0" distB="0" distL="0" distR="0" wp14:anchorId="19A167E4" wp14:editId="601B5F2E">
          <wp:extent cx="252412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9C6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55FF6"/>
    <w:multiLevelType w:val="hybridMultilevel"/>
    <w:tmpl w:val="F8AC7EAA"/>
    <w:lvl w:ilvl="0" w:tplc="1DB64C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61BB2"/>
    <w:multiLevelType w:val="hybridMultilevel"/>
    <w:tmpl w:val="CBE8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7654D4"/>
    <w:multiLevelType w:val="hybridMultilevel"/>
    <w:tmpl w:val="0CD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C3964"/>
    <w:multiLevelType w:val="hybridMultilevel"/>
    <w:tmpl w:val="C2CE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9AC7E59"/>
    <w:multiLevelType w:val="hybridMultilevel"/>
    <w:tmpl w:val="BED0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57"/>
    <w:rsid w:val="00055F34"/>
    <w:rsid w:val="00072BA3"/>
    <w:rsid w:val="00077B52"/>
    <w:rsid w:val="00080E9E"/>
    <w:rsid w:val="00083AC9"/>
    <w:rsid w:val="00093F5A"/>
    <w:rsid w:val="000B0EC6"/>
    <w:rsid w:val="000B5DE6"/>
    <w:rsid w:val="000F25CE"/>
    <w:rsid w:val="001016FD"/>
    <w:rsid w:val="00125D29"/>
    <w:rsid w:val="00126AD0"/>
    <w:rsid w:val="001371F0"/>
    <w:rsid w:val="00145FA3"/>
    <w:rsid w:val="00160F10"/>
    <w:rsid w:val="00165E3F"/>
    <w:rsid w:val="00183AC2"/>
    <w:rsid w:val="00185939"/>
    <w:rsid w:val="00186D51"/>
    <w:rsid w:val="001B3B57"/>
    <w:rsid w:val="0022163A"/>
    <w:rsid w:val="00233D2B"/>
    <w:rsid w:val="00234220"/>
    <w:rsid w:val="002506EE"/>
    <w:rsid w:val="00265016"/>
    <w:rsid w:val="00274288"/>
    <w:rsid w:val="00274AEA"/>
    <w:rsid w:val="00276870"/>
    <w:rsid w:val="002E1FF8"/>
    <w:rsid w:val="00301D91"/>
    <w:rsid w:val="00333170"/>
    <w:rsid w:val="00340A8D"/>
    <w:rsid w:val="003442C7"/>
    <w:rsid w:val="00354401"/>
    <w:rsid w:val="00387317"/>
    <w:rsid w:val="003A33A7"/>
    <w:rsid w:val="003B64C4"/>
    <w:rsid w:val="003C72A3"/>
    <w:rsid w:val="003D48BD"/>
    <w:rsid w:val="003F74BF"/>
    <w:rsid w:val="00432DBA"/>
    <w:rsid w:val="0044327E"/>
    <w:rsid w:val="00473ADE"/>
    <w:rsid w:val="00473E0A"/>
    <w:rsid w:val="00492C68"/>
    <w:rsid w:val="0049705A"/>
    <w:rsid w:val="004A5741"/>
    <w:rsid w:val="004B2874"/>
    <w:rsid w:val="004F570A"/>
    <w:rsid w:val="00522520"/>
    <w:rsid w:val="0054676A"/>
    <w:rsid w:val="005553A2"/>
    <w:rsid w:val="00584B3D"/>
    <w:rsid w:val="0059390B"/>
    <w:rsid w:val="00594206"/>
    <w:rsid w:val="00595965"/>
    <w:rsid w:val="005E6B3A"/>
    <w:rsid w:val="005F5DCA"/>
    <w:rsid w:val="00604071"/>
    <w:rsid w:val="00605714"/>
    <w:rsid w:val="00612855"/>
    <w:rsid w:val="00622CAE"/>
    <w:rsid w:val="00635FCD"/>
    <w:rsid w:val="0066243F"/>
    <w:rsid w:val="006944A4"/>
    <w:rsid w:val="00695FE2"/>
    <w:rsid w:val="00697457"/>
    <w:rsid w:val="006B01B7"/>
    <w:rsid w:val="006C642B"/>
    <w:rsid w:val="006D3FA1"/>
    <w:rsid w:val="006F055D"/>
    <w:rsid w:val="0073139F"/>
    <w:rsid w:val="0075572E"/>
    <w:rsid w:val="00757FA1"/>
    <w:rsid w:val="00765AFA"/>
    <w:rsid w:val="007B7D45"/>
    <w:rsid w:val="007C611F"/>
    <w:rsid w:val="007C772C"/>
    <w:rsid w:val="007D3748"/>
    <w:rsid w:val="007D50CB"/>
    <w:rsid w:val="007F1948"/>
    <w:rsid w:val="008230C6"/>
    <w:rsid w:val="008720E1"/>
    <w:rsid w:val="008801BA"/>
    <w:rsid w:val="008B4BC1"/>
    <w:rsid w:val="00922B30"/>
    <w:rsid w:val="00953890"/>
    <w:rsid w:val="0095397C"/>
    <w:rsid w:val="0097217C"/>
    <w:rsid w:val="0099140C"/>
    <w:rsid w:val="009932C2"/>
    <w:rsid w:val="009A6588"/>
    <w:rsid w:val="009A7413"/>
    <w:rsid w:val="009E2ABA"/>
    <w:rsid w:val="009E5F17"/>
    <w:rsid w:val="00A15F39"/>
    <w:rsid w:val="00A3280C"/>
    <w:rsid w:val="00A3489A"/>
    <w:rsid w:val="00A56F8B"/>
    <w:rsid w:val="00A91BE2"/>
    <w:rsid w:val="00AB682F"/>
    <w:rsid w:val="00AD5FE0"/>
    <w:rsid w:val="00B15ADE"/>
    <w:rsid w:val="00B403AA"/>
    <w:rsid w:val="00B5304A"/>
    <w:rsid w:val="00B531BA"/>
    <w:rsid w:val="00BA46C9"/>
    <w:rsid w:val="00BC2D1F"/>
    <w:rsid w:val="00BD6E5D"/>
    <w:rsid w:val="00BE0675"/>
    <w:rsid w:val="00C70D45"/>
    <w:rsid w:val="00C84370"/>
    <w:rsid w:val="00D03B21"/>
    <w:rsid w:val="00D20B4C"/>
    <w:rsid w:val="00D548F4"/>
    <w:rsid w:val="00D72839"/>
    <w:rsid w:val="00DE373E"/>
    <w:rsid w:val="00E064C8"/>
    <w:rsid w:val="00E7133D"/>
    <w:rsid w:val="00E929C6"/>
    <w:rsid w:val="00EA2AA2"/>
    <w:rsid w:val="00EA71DF"/>
    <w:rsid w:val="00EF3E00"/>
    <w:rsid w:val="00F231C3"/>
    <w:rsid w:val="00F248AE"/>
    <w:rsid w:val="00F41F53"/>
    <w:rsid w:val="00F83385"/>
    <w:rsid w:val="00FD14F7"/>
    <w:rsid w:val="00FF51DE"/>
    <w:rsid w:val="0EA1B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F0C7AF"/>
  <w15:docId w15:val="{CDE35971-BAF0-4BA1-AACE-F2780CF5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uiPriority w:val="99"/>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rmalWeb">
    <w:name w:val="Normal (Web)"/>
    <w:basedOn w:val="Normal"/>
    <w:uiPriority w:val="99"/>
    <w:semiHidden/>
    <w:unhideWhenUsed/>
    <w:rsid w:val="00093F5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93F5A"/>
    <w:rPr>
      <w:b/>
      <w:bCs/>
    </w:rPr>
  </w:style>
  <w:style w:type="character" w:customStyle="1" w:styleId="apple-converted-space">
    <w:name w:val="apple-converted-space"/>
    <w:rsid w:val="00093F5A"/>
  </w:style>
  <w:style w:type="character" w:styleId="Hyperlink">
    <w:name w:val="Hyperlink"/>
    <w:uiPriority w:val="99"/>
    <w:unhideWhenUsed/>
    <w:rsid w:val="00BC2D1F"/>
    <w:rPr>
      <w:color w:val="0000FF"/>
      <w:u w:val="single"/>
    </w:rPr>
  </w:style>
  <w:style w:type="paragraph" w:customStyle="1" w:styleId="MediumGrid21">
    <w:name w:val="Medium Grid 21"/>
    <w:uiPriority w:val="1"/>
    <w:qFormat/>
    <w:rsid w:val="005553A2"/>
    <w:rPr>
      <w:rFonts w:cs="Calibri"/>
      <w:sz w:val="22"/>
      <w:szCs w:val="22"/>
      <w:lang w:eastAsia="en-US"/>
    </w:rPr>
  </w:style>
  <w:style w:type="paragraph" w:customStyle="1" w:styleId="MediumGrid1-Accent21">
    <w:name w:val="Medium Grid 1 - Accent 21"/>
    <w:basedOn w:val="Normal"/>
    <w:uiPriority w:val="34"/>
    <w:qFormat/>
    <w:rsid w:val="005553A2"/>
    <w:pPr>
      <w:spacing w:after="240" w:line="240" w:lineRule="auto"/>
      <w:ind w:left="720"/>
      <w:contextualSpacing/>
    </w:pPr>
    <w:rPr>
      <w:rFonts w:ascii="Arial" w:eastAsia="Times New Roman" w:hAnsi="Arial"/>
      <w:sz w:val="20"/>
      <w:szCs w:val="24"/>
    </w:rPr>
  </w:style>
  <w:style w:type="character" w:styleId="FollowedHyperlink">
    <w:name w:val="FollowedHyperlink"/>
    <w:uiPriority w:val="99"/>
    <w:semiHidden/>
    <w:unhideWhenUsed/>
    <w:rsid w:val="009721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07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3">
          <w:marLeft w:val="0"/>
          <w:marRight w:val="0"/>
          <w:marTop w:val="0"/>
          <w:marBottom w:val="0"/>
          <w:divBdr>
            <w:top w:val="none" w:sz="0" w:space="0" w:color="auto"/>
            <w:left w:val="none" w:sz="0" w:space="0" w:color="auto"/>
            <w:bottom w:val="none" w:sz="0" w:space="0" w:color="auto"/>
            <w:right w:val="none" w:sz="0" w:space="0" w:color="auto"/>
          </w:divBdr>
        </w:div>
        <w:div w:id="935747144">
          <w:marLeft w:val="0"/>
          <w:marRight w:val="0"/>
          <w:marTop w:val="0"/>
          <w:marBottom w:val="0"/>
          <w:divBdr>
            <w:top w:val="none" w:sz="0" w:space="0" w:color="auto"/>
            <w:left w:val="none" w:sz="0" w:space="0" w:color="auto"/>
            <w:bottom w:val="none" w:sz="0" w:space="0" w:color="auto"/>
            <w:right w:val="none" w:sz="0" w:space="0" w:color="auto"/>
          </w:divBdr>
        </w:div>
        <w:div w:id="1208908070">
          <w:marLeft w:val="0"/>
          <w:marRight w:val="0"/>
          <w:marTop w:val="0"/>
          <w:marBottom w:val="0"/>
          <w:divBdr>
            <w:top w:val="none" w:sz="0" w:space="0" w:color="auto"/>
            <w:left w:val="none" w:sz="0" w:space="0" w:color="auto"/>
            <w:bottom w:val="none" w:sz="0" w:space="0" w:color="auto"/>
            <w:right w:val="none" w:sz="0" w:space="0" w:color="auto"/>
          </w:divBdr>
        </w:div>
        <w:div w:id="1458599057">
          <w:marLeft w:val="0"/>
          <w:marRight w:val="0"/>
          <w:marTop w:val="0"/>
          <w:marBottom w:val="0"/>
          <w:divBdr>
            <w:top w:val="none" w:sz="0" w:space="0" w:color="auto"/>
            <w:left w:val="none" w:sz="0" w:space="0" w:color="auto"/>
            <w:bottom w:val="none" w:sz="0" w:space="0" w:color="auto"/>
            <w:right w:val="none" w:sz="0" w:space="0" w:color="auto"/>
          </w:divBdr>
        </w:div>
      </w:divsChild>
    </w:div>
    <w:div w:id="471295207">
      <w:bodyDiv w:val="1"/>
      <w:marLeft w:val="0"/>
      <w:marRight w:val="0"/>
      <w:marTop w:val="0"/>
      <w:marBottom w:val="0"/>
      <w:divBdr>
        <w:top w:val="none" w:sz="0" w:space="0" w:color="auto"/>
        <w:left w:val="none" w:sz="0" w:space="0" w:color="auto"/>
        <w:bottom w:val="none" w:sz="0" w:space="0" w:color="auto"/>
        <w:right w:val="none" w:sz="0" w:space="0" w:color="auto"/>
      </w:divBdr>
      <w:divsChild>
        <w:div w:id="666858605">
          <w:marLeft w:val="0"/>
          <w:marRight w:val="0"/>
          <w:marTop w:val="0"/>
          <w:marBottom w:val="0"/>
          <w:divBdr>
            <w:top w:val="none" w:sz="0" w:space="0" w:color="auto"/>
            <w:left w:val="none" w:sz="0" w:space="0" w:color="auto"/>
            <w:bottom w:val="none" w:sz="0" w:space="0" w:color="auto"/>
            <w:right w:val="none" w:sz="0" w:space="0" w:color="auto"/>
          </w:divBdr>
        </w:div>
      </w:divsChild>
    </w:div>
    <w:div w:id="984696753">
      <w:bodyDiv w:val="1"/>
      <w:marLeft w:val="0"/>
      <w:marRight w:val="0"/>
      <w:marTop w:val="0"/>
      <w:marBottom w:val="0"/>
      <w:divBdr>
        <w:top w:val="none" w:sz="0" w:space="0" w:color="auto"/>
        <w:left w:val="none" w:sz="0" w:space="0" w:color="auto"/>
        <w:bottom w:val="none" w:sz="0" w:space="0" w:color="auto"/>
        <w:right w:val="none" w:sz="0" w:space="0" w:color="auto"/>
      </w:divBdr>
    </w:div>
    <w:div w:id="1225868772">
      <w:bodyDiv w:val="1"/>
      <w:marLeft w:val="0"/>
      <w:marRight w:val="0"/>
      <w:marTop w:val="0"/>
      <w:marBottom w:val="0"/>
      <w:divBdr>
        <w:top w:val="none" w:sz="0" w:space="0" w:color="auto"/>
        <w:left w:val="none" w:sz="0" w:space="0" w:color="auto"/>
        <w:bottom w:val="none" w:sz="0" w:space="0" w:color="auto"/>
        <w:right w:val="none" w:sz="0" w:space="0" w:color="auto"/>
      </w:divBdr>
      <w:divsChild>
        <w:div w:id="1137409031">
          <w:marLeft w:val="0"/>
          <w:marRight w:val="0"/>
          <w:marTop w:val="0"/>
          <w:marBottom w:val="0"/>
          <w:divBdr>
            <w:top w:val="none" w:sz="0" w:space="0" w:color="auto"/>
            <w:left w:val="none" w:sz="0" w:space="0" w:color="auto"/>
            <w:bottom w:val="none" w:sz="0" w:space="0" w:color="auto"/>
            <w:right w:val="none" w:sz="0" w:space="0" w:color="auto"/>
          </w:divBdr>
        </w:div>
      </w:divsChild>
    </w:div>
    <w:div w:id="1324967616">
      <w:bodyDiv w:val="1"/>
      <w:marLeft w:val="0"/>
      <w:marRight w:val="0"/>
      <w:marTop w:val="0"/>
      <w:marBottom w:val="0"/>
      <w:divBdr>
        <w:top w:val="none" w:sz="0" w:space="0" w:color="auto"/>
        <w:left w:val="none" w:sz="0" w:space="0" w:color="auto"/>
        <w:bottom w:val="none" w:sz="0" w:space="0" w:color="auto"/>
        <w:right w:val="none" w:sz="0" w:space="0" w:color="auto"/>
      </w:divBdr>
      <w:divsChild>
        <w:div w:id="879047585">
          <w:marLeft w:val="0"/>
          <w:marRight w:val="0"/>
          <w:marTop w:val="0"/>
          <w:marBottom w:val="0"/>
          <w:divBdr>
            <w:top w:val="none" w:sz="0" w:space="0" w:color="auto"/>
            <w:left w:val="none" w:sz="0" w:space="0" w:color="auto"/>
            <w:bottom w:val="none" w:sz="0" w:space="0" w:color="auto"/>
            <w:right w:val="none" w:sz="0" w:space="0" w:color="auto"/>
          </w:divBdr>
        </w:div>
      </w:divsChild>
    </w:div>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 w:id="1918784408">
      <w:bodyDiv w:val="1"/>
      <w:marLeft w:val="0"/>
      <w:marRight w:val="0"/>
      <w:marTop w:val="0"/>
      <w:marBottom w:val="0"/>
      <w:divBdr>
        <w:top w:val="none" w:sz="0" w:space="0" w:color="auto"/>
        <w:left w:val="none" w:sz="0" w:space="0" w:color="auto"/>
        <w:bottom w:val="none" w:sz="0" w:space="0" w:color="auto"/>
        <w:right w:val="none" w:sz="0" w:space="0" w:color="auto"/>
      </w:divBdr>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844707643">
          <w:marLeft w:val="0"/>
          <w:marRight w:val="0"/>
          <w:marTop w:val="0"/>
          <w:marBottom w:val="0"/>
          <w:divBdr>
            <w:top w:val="none" w:sz="0" w:space="0" w:color="auto"/>
            <w:left w:val="none" w:sz="0" w:space="0" w:color="auto"/>
            <w:bottom w:val="none" w:sz="0" w:space="0" w:color="auto"/>
            <w:right w:val="none" w:sz="0" w:space="0" w:color="auto"/>
          </w:divBdr>
        </w:div>
        <w:div w:id="1311012273">
          <w:marLeft w:val="0"/>
          <w:marRight w:val="0"/>
          <w:marTop w:val="0"/>
          <w:marBottom w:val="0"/>
          <w:divBdr>
            <w:top w:val="none" w:sz="0" w:space="0" w:color="auto"/>
            <w:left w:val="none" w:sz="0" w:space="0" w:color="auto"/>
            <w:bottom w:val="none" w:sz="0" w:space="0" w:color="auto"/>
            <w:right w:val="none" w:sz="0" w:space="0" w:color="auto"/>
          </w:divBdr>
        </w:div>
        <w:div w:id="1576356996">
          <w:marLeft w:val="0"/>
          <w:marRight w:val="0"/>
          <w:marTop w:val="0"/>
          <w:marBottom w:val="0"/>
          <w:divBdr>
            <w:top w:val="none" w:sz="0" w:space="0" w:color="auto"/>
            <w:left w:val="none" w:sz="0" w:space="0" w:color="auto"/>
            <w:bottom w:val="none" w:sz="0" w:space="0" w:color="auto"/>
            <w:right w:val="none" w:sz="0" w:space="0" w:color="auto"/>
          </w:divBdr>
        </w:div>
        <w:div w:id="2100253601">
          <w:marLeft w:val="0"/>
          <w:marRight w:val="0"/>
          <w:marTop w:val="0"/>
          <w:marBottom w:val="0"/>
          <w:divBdr>
            <w:top w:val="none" w:sz="0" w:space="0" w:color="auto"/>
            <w:left w:val="none" w:sz="0" w:space="0" w:color="auto"/>
            <w:bottom w:val="none" w:sz="0" w:space="0" w:color="auto"/>
            <w:right w:val="none" w:sz="0" w:space="0" w:color="auto"/>
          </w:divBdr>
        </w:div>
      </w:divsChild>
    </w:div>
    <w:div w:id="2124297689">
      <w:bodyDiv w:val="1"/>
      <w:marLeft w:val="0"/>
      <w:marRight w:val="0"/>
      <w:marTop w:val="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
        <w:div w:id="295721533">
          <w:marLeft w:val="0"/>
          <w:marRight w:val="0"/>
          <w:marTop w:val="0"/>
          <w:marBottom w:val="0"/>
          <w:divBdr>
            <w:top w:val="none" w:sz="0" w:space="0" w:color="auto"/>
            <w:left w:val="none" w:sz="0" w:space="0" w:color="auto"/>
            <w:bottom w:val="none" w:sz="0" w:space="0" w:color="auto"/>
            <w:right w:val="none" w:sz="0" w:space="0" w:color="auto"/>
          </w:divBdr>
        </w:div>
        <w:div w:id="407534941">
          <w:marLeft w:val="0"/>
          <w:marRight w:val="0"/>
          <w:marTop w:val="0"/>
          <w:marBottom w:val="0"/>
          <w:divBdr>
            <w:top w:val="none" w:sz="0" w:space="0" w:color="auto"/>
            <w:left w:val="none" w:sz="0" w:space="0" w:color="auto"/>
            <w:bottom w:val="none" w:sz="0" w:space="0" w:color="auto"/>
            <w:right w:val="none" w:sz="0" w:space="0" w:color="auto"/>
          </w:divBdr>
        </w:div>
        <w:div w:id="77070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xline@highered.ohio.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A35E-AF08-4596-87B3-38EFFB1E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Catherine Smith</cp:lastModifiedBy>
  <cp:revision>2</cp:revision>
  <cp:lastPrinted>2016-03-25T20:43:00Z</cp:lastPrinted>
  <dcterms:created xsi:type="dcterms:W3CDTF">2018-04-13T13:41:00Z</dcterms:created>
  <dcterms:modified xsi:type="dcterms:W3CDTF">2018-04-13T13:41:00Z</dcterms:modified>
</cp:coreProperties>
</file>